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3061" w14:textId="77777777" w:rsidR="00AF3D99" w:rsidRDefault="00AF3D99" w:rsidP="00153FA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65D7E0" w14:textId="77777777" w:rsidR="0062274F" w:rsidRDefault="0062274F" w:rsidP="00153FA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176FA9" w14:textId="77777777" w:rsidR="00AF3D99" w:rsidRDefault="00AF3D99" w:rsidP="00534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A238495" w14:textId="77777777" w:rsidR="00AF3D99" w:rsidRDefault="00AF3D99" w:rsidP="00534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консультационном пункте для родителей (законных представителей) и</w:t>
      </w:r>
    </w:p>
    <w:p w14:paraId="0FA207F9" w14:textId="77777777" w:rsidR="00AF3D99" w:rsidRDefault="00F67947" w:rsidP="00AF3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AF3D99">
        <w:rPr>
          <w:rFonts w:ascii="Times New Roman" w:hAnsi="Times New Roman" w:cs="Times New Roman"/>
          <w:b/>
          <w:sz w:val="24"/>
          <w:szCs w:val="24"/>
        </w:rPr>
        <w:t>етей, не охваченных дошкольным воспитанием и обучением</w:t>
      </w:r>
    </w:p>
    <w:p w14:paraId="561885A4" w14:textId="77777777" w:rsidR="00AF3D99" w:rsidRDefault="00153FA8" w:rsidP="00AF3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1.Общее положение</w:t>
      </w:r>
    </w:p>
    <w:p w14:paraId="05CBC889" w14:textId="77777777" w:rsidR="00153FA8" w:rsidRDefault="00153FA8" w:rsidP="00153FA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53FA8">
        <w:rPr>
          <w:rFonts w:ascii="Times New Roman" w:hAnsi="Times New Roman" w:cs="Times New Roman"/>
          <w:sz w:val="24"/>
          <w:szCs w:val="24"/>
        </w:rPr>
        <w:t xml:space="preserve">1.1. Консультационный пункт </w:t>
      </w:r>
      <w:r>
        <w:rPr>
          <w:rFonts w:ascii="Times New Roman" w:hAnsi="Times New Roman" w:cs="Times New Roman"/>
          <w:sz w:val="24"/>
          <w:szCs w:val="24"/>
        </w:rPr>
        <w:t xml:space="preserve">для родителей (законных представителей) детей дошкольного возраста, воспитывающихся на дому, организуется на базе </w:t>
      </w:r>
      <w:r w:rsidR="00F93615">
        <w:rPr>
          <w:rFonts w:ascii="Times New Roman" w:hAnsi="Times New Roman" w:cs="Times New Roman"/>
          <w:sz w:val="24"/>
          <w:szCs w:val="24"/>
        </w:rPr>
        <w:t>----------------</w:t>
      </w:r>
      <w:r>
        <w:rPr>
          <w:rFonts w:ascii="Times New Roman" w:hAnsi="Times New Roman" w:cs="Times New Roman"/>
          <w:sz w:val="24"/>
          <w:szCs w:val="24"/>
        </w:rPr>
        <w:t>1.2. Консультационный пункт является структурным подразделением организации образования, реализующего Типовую программу дошкольного воспитания и обучения.</w:t>
      </w:r>
    </w:p>
    <w:p w14:paraId="75D8EF15" w14:textId="77777777" w:rsidR="00153FA8" w:rsidRDefault="00153FA8" w:rsidP="00153FA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153FA8">
        <w:rPr>
          <w:rFonts w:ascii="Times New Roman" w:hAnsi="Times New Roman" w:cs="Times New Roman"/>
          <w:sz w:val="24"/>
          <w:szCs w:val="24"/>
        </w:rPr>
        <w:t>Консультационный пункт</w:t>
      </w:r>
      <w:r>
        <w:rPr>
          <w:rFonts w:ascii="Times New Roman" w:hAnsi="Times New Roman" w:cs="Times New Roman"/>
          <w:sz w:val="24"/>
          <w:szCs w:val="24"/>
        </w:rPr>
        <w:t xml:space="preserve"> создается для родителей (законных представителей) детей в возрасте до 6 лет, не посещающие дошкольные организации.</w:t>
      </w:r>
    </w:p>
    <w:p w14:paraId="1E58E521" w14:textId="77777777" w:rsidR="00153FA8" w:rsidRDefault="00153FA8" w:rsidP="00153FA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Настоящее положение регулирует деятельность Консультационных пунктов, функционирующих на базе организации образования.</w:t>
      </w:r>
    </w:p>
    <w:p w14:paraId="535AD710" w14:textId="77777777" w:rsidR="00153FA8" w:rsidRDefault="00153FA8" w:rsidP="00153FA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Консультационные пункты являются одной из форм оказания помощи семье в воспитании и развитии детей дошкольного возраста.</w:t>
      </w:r>
    </w:p>
    <w:p w14:paraId="5EF963DE" w14:textId="77777777" w:rsidR="00153FA8" w:rsidRDefault="00153FA8" w:rsidP="00153FA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Деятельность Консультационного пункта для родителей (законных представителей) детей дошкольного возраста, воспитывающихся на дому, осуществляется на безвозмездной основе.</w:t>
      </w:r>
    </w:p>
    <w:p w14:paraId="20791A6F" w14:textId="77777777" w:rsidR="00153FA8" w:rsidRDefault="00153FA8" w:rsidP="0089182D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0F7E58B" w14:textId="77777777" w:rsidR="0089182D" w:rsidRDefault="0089182D" w:rsidP="0089182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Консультационного пункта</w:t>
      </w:r>
    </w:p>
    <w:p w14:paraId="212E01CE" w14:textId="77777777" w:rsidR="0089182D" w:rsidRDefault="0089182D" w:rsidP="0089182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7FC6C" w14:textId="77777777" w:rsidR="0089182D" w:rsidRDefault="0089182D" w:rsidP="008918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53FA8">
        <w:rPr>
          <w:rFonts w:ascii="Times New Roman" w:hAnsi="Times New Roman" w:cs="Times New Roman"/>
          <w:sz w:val="24"/>
          <w:szCs w:val="24"/>
        </w:rPr>
        <w:t>Консультационный пункт</w:t>
      </w:r>
      <w:r>
        <w:rPr>
          <w:rFonts w:ascii="Times New Roman" w:hAnsi="Times New Roman" w:cs="Times New Roman"/>
          <w:sz w:val="24"/>
          <w:szCs w:val="24"/>
        </w:rPr>
        <w:t xml:space="preserve"> создается в целях обеспечения единства и преемственности семейного и общественного воспитания, предоставления консультативно-методической помощи семьям, воспитывающим детей дошкольного возраста на дому, поддержки всестороннего развития личности детей, не посещающих детские сады.</w:t>
      </w:r>
    </w:p>
    <w:p w14:paraId="366BAB1A" w14:textId="77777777" w:rsidR="0089182D" w:rsidRDefault="0089182D" w:rsidP="008918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Основными задачами </w:t>
      </w:r>
      <w:r w:rsidRPr="00153FA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онсультационного</w:t>
      </w:r>
      <w:r w:rsidRPr="00153FA8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 являются:</w:t>
      </w:r>
    </w:p>
    <w:p w14:paraId="5B8FE5A0" w14:textId="77777777" w:rsidR="0089182D" w:rsidRDefault="0089182D" w:rsidP="008918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методической помощи родителям (законным представителям) по вопросам всестороннего развития ребенка дошкольного возраста, оказание содействия в социализации детей дошкольного возраста;</w:t>
      </w:r>
    </w:p>
    <w:p w14:paraId="3A691B85" w14:textId="77777777" w:rsidR="0089182D" w:rsidRDefault="0089182D" w:rsidP="008918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консультативной помощи родителям (законным представителям), по различным вопросам воспитания, обучения ребенка от рождения до 6 лет;</w:t>
      </w:r>
    </w:p>
    <w:p w14:paraId="6D518279" w14:textId="77777777" w:rsidR="0089182D" w:rsidRDefault="0089182D" w:rsidP="008918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диагностической помощи родителям (законным представителям), распознавание и диагностирование проблем в развитии дошкольников;</w:t>
      </w:r>
    </w:p>
    <w:p w14:paraId="6B074EE5" w14:textId="77777777" w:rsidR="0089182D" w:rsidRDefault="0089182D" w:rsidP="008918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профилактики различных отклонений в физическом, психическом и социальном развитии детей дошкольного возраста;</w:t>
      </w:r>
    </w:p>
    <w:p w14:paraId="126A999C" w14:textId="77777777" w:rsidR="0089182D" w:rsidRDefault="0089182D" w:rsidP="008918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информационной поддержки родителям (законным представителям), воспитывающих детей дошкольного возраста на дому.</w:t>
      </w:r>
    </w:p>
    <w:p w14:paraId="1E93B73D" w14:textId="77777777" w:rsidR="0089182D" w:rsidRDefault="0089182D" w:rsidP="008918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23E9502A" w14:textId="77777777" w:rsidR="0089182D" w:rsidRDefault="0089182D" w:rsidP="0089182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деятельности Консультационного пункта</w:t>
      </w:r>
    </w:p>
    <w:p w14:paraId="48B52D27" w14:textId="77777777" w:rsidR="0089182D" w:rsidRDefault="0089182D" w:rsidP="0089182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21F76" w14:textId="77777777" w:rsidR="0024374E" w:rsidRDefault="0024374E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рамках деятельности </w:t>
      </w:r>
      <w:r w:rsidRPr="00153FA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онсультационного</w:t>
      </w:r>
      <w:r w:rsidRPr="00153FA8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 осуществляется:</w:t>
      </w:r>
    </w:p>
    <w:p w14:paraId="25CDDA18" w14:textId="77777777" w:rsidR="0024374E" w:rsidRDefault="0024374E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диагностическая помощь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педагогическое изучение ребенка, определение индивидуальных особенностей и склонностей личности ребенка, его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14:paraId="65349798" w14:textId="77777777" w:rsidR="0024374E" w:rsidRDefault="0024374E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консультативная помо</w:t>
      </w:r>
      <w:r w:rsidR="00F67947">
        <w:rPr>
          <w:rFonts w:ascii="Times New Roman" w:hAnsi="Times New Roman" w:cs="Times New Roman"/>
          <w:sz w:val="24"/>
          <w:szCs w:val="24"/>
        </w:rPr>
        <w:t>щь – психологическое, социальное, педагогическое</w:t>
      </w:r>
      <w:r>
        <w:rPr>
          <w:rFonts w:ascii="Times New Roman" w:hAnsi="Times New Roman" w:cs="Times New Roman"/>
          <w:sz w:val="24"/>
          <w:szCs w:val="24"/>
        </w:rPr>
        <w:t xml:space="preserve"> консультирование,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14:paraId="2DA889FF" w14:textId="77777777" w:rsidR="0024374E" w:rsidRDefault="0024374E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помощь – просвещение родителей (законных представителей), информирование родителей о педагогических методах и приемах, направленных на предотвращение возникающих семейных проблем, формирование педагогической культуры родителей, формирование положительных взаимоотношений в семье; ознакомление с коррекционными и развивающими технологиями на основе индивидуальных особенностей развития ребенка, направленных на обучение родителей организации воспитательного процесса в условиях семьи.</w:t>
      </w:r>
    </w:p>
    <w:p w14:paraId="35C2C511" w14:textId="77777777" w:rsidR="0024374E" w:rsidRDefault="0024374E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Основными формами деятельности </w:t>
      </w:r>
      <w:r w:rsidRPr="00153FA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онсультационного</w:t>
      </w:r>
      <w:r w:rsidRPr="00153FA8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 является представление необходимых индивидуальных и групповых консультаций</w:t>
      </w:r>
      <w:r w:rsidR="00D53142">
        <w:rPr>
          <w:rFonts w:ascii="Times New Roman" w:hAnsi="Times New Roman" w:cs="Times New Roman"/>
          <w:sz w:val="24"/>
          <w:szCs w:val="24"/>
        </w:rPr>
        <w:t xml:space="preserve"> по запросу родителей (законных представителей), организация заочного консультирования по письменному обращению, организация лекториев, теоретических и практических семинаров для родителей (законных представителей), предоставление консультаций и методических рекомендаций посредством размещения на сайте школы, диагностические обследования дошкольников специалистами Консультационного пункта.</w:t>
      </w:r>
    </w:p>
    <w:p w14:paraId="0C0EF751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153FA8">
        <w:rPr>
          <w:rFonts w:ascii="Times New Roman" w:hAnsi="Times New Roman" w:cs="Times New Roman"/>
          <w:sz w:val="24"/>
          <w:szCs w:val="24"/>
        </w:rPr>
        <w:t>Консультационный пункт</w:t>
      </w:r>
      <w:r>
        <w:rPr>
          <w:rFonts w:ascii="Times New Roman" w:hAnsi="Times New Roman" w:cs="Times New Roman"/>
          <w:sz w:val="24"/>
          <w:szCs w:val="24"/>
        </w:rPr>
        <w:t xml:space="preserve"> оказывает консультативную и методическую помощь родителям (законным представителям) по следующим вопросам:</w:t>
      </w:r>
    </w:p>
    <w:p w14:paraId="3532A59C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-социализация детей дошкольного возраста;</w:t>
      </w:r>
    </w:p>
    <w:p w14:paraId="73081A93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-возрастных и психофизиологических особенностей детей;</w:t>
      </w:r>
    </w:p>
    <w:p w14:paraId="18F06F7E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-организационной игровой деятельности;</w:t>
      </w:r>
    </w:p>
    <w:p w14:paraId="5AF1F270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-организации питания;</w:t>
      </w:r>
    </w:p>
    <w:p w14:paraId="0EEE9F56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-создания условий для закаливания и оздоровления детей.</w:t>
      </w:r>
    </w:p>
    <w:p w14:paraId="73636840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153FA8">
        <w:rPr>
          <w:rFonts w:ascii="Times New Roman" w:hAnsi="Times New Roman" w:cs="Times New Roman"/>
          <w:sz w:val="24"/>
          <w:szCs w:val="24"/>
        </w:rPr>
        <w:t>Консультационный пункт</w:t>
      </w:r>
      <w:r>
        <w:rPr>
          <w:rFonts w:ascii="Times New Roman" w:hAnsi="Times New Roman" w:cs="Times New Roman"/>
          <w:sz w:val="24"/>
          <w:szCs w:val="24"/>
        </w:rPr>
        <w:t xml:space="preserve"> оказывает диагностическую помощь родителям (законным представителям) по вопросам:</w:t>
      </w:r>
    </w:p>
    <w:p w14:paraId="47A3606D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-адаптации детей к условиям дошкольной организации;</w:t>
      </w:r>
    </w:p>
    <w:p w14:paraId="61B71521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-подготовки к обучению в школе;</w:t>
      </w:r>
    </w:p>
    <w:p w14:paraId="47B28388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-особенностей личностного развития и способностей ребенка;</w:t>
      </w:r>
    </w:p>
    <w:p w14:paraId="266CCB81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-профилактики различных отклонений в физическом, психическом и социальном развитии детей дошкольного возраста.</w:t>
      </w:r>
    </w:p>
    <w:p w14:paraId="36C7D833" w14:textId="77777777" w:rsidR="00D53142" w:rsidRDefault="00D53142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Оказание методической, диагностической и консультативной</w:t>
      </w:r>
      <w:r w:rsidR="000076E5">
        <w:rPr>
          <w:rFonts w:ascii="Times New Roman" w:hAnsi="Times New Roman" w:cs="Times New Roman"/>
          <w:sz w:val="24"/>
          <w:szCs w:val="24"/>
        </w:rPr>
        <w:t xml:space="preserve"> помощи строится на основе интеграции деятельности специалистов: директора, методиста, психолога и социального педагога.</w:t>
      </w:r>
    </w:p>
    <w:p w14:paraId="2BBDE92E" w14:textId="77777777" w:rsidR="000076E5" w:rsidRDefault="000076E5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Для фиксирования деятельности консультационного пункта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ведение  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документации:</w:t>
      </w:r>
    </w:p>
    <w:p w14:paraId="2FA75C95" w14:textId="77777777" w:rsidR="000076E5" w:rsidRDefault="000076E5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-журнал учета обращений в Консультационный пункт;</w:t>
      </w:r>
    </w:p>
    <w:p w14:paraId="429795EC" w14:textId="77777777" w:rsidR="000076E5" w:rsidRDefault="000076E5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 работы консультационного пункта;</w:t>
      </w:r>
    </w:p>
    <w:p w14:paraId="4C5F57C0" w14:textId="77777777" w:rsidR="000076E5" w:rsidRDefault="000076E5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-расписание работы консультационного пункта;</w:t>
      </w:r>
    </w:p>
    <w:p w14:paraId="00B63280" w14:textId="77777777" w:rsidR="000076E5" w:rsidRDefault="000076E5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-журнал учета работы;</w:t>
      </w:r>
    </w:p>
    <w:p w14:paraId="68BC127E" w14:textId="77777777" w:rsidR="000076E5" w:rsidRDefault="000076E5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График работы консультационного пункта утверждается директором организации образования.</w:t>
      </w:r>
    </w:p>
    <w:p w14:paraId="121E5C3F" w14:textId="77777777" w:rsidR="000076E5" w:rsidRDefault="000076E5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1C58E1E" w14:textId="77777777" w:rsidR="000076E5" w:rsidRDefault="000076E5" w:rsidP="000076E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Управление и руководство Консультационным пунктом</w:t>
      </w:r>
    </w:p>
    <w:p w14:paraId="02E9D557" w14:textId="77777777" w:rsidR="000076E5" w:rsidRDefault="000076E5" w:rsidP="000076E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A262C" w14:textId="77777777" w:rsidR="000076E5" w:rsidRDefault="000076E5" w:rsidP="000076E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Непосредственное руководство Консультационным пунктом осуществляется директором организации образования.</w:t>
      </w:r>
    </w:p>
    <w:p w14:paraId="1D874F57" w14:textId="77777777" w:rsidR="000076E5" w:rsidRDefault="000076E5" w:rsidP="000076E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Директор организации образования определяет должностные (функциональные) обязанности каждого работника консультационного пункта.</w:t>
      </w:r>
    </w:p>
    <w:p w14:paraId="6AFB6F8E" w14:textId="77777777" w:rsidR="000076E5" w:rsidRDefault="000076E5" w:rsidP="000076E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4AF38835" w14:textId="77777777" w:rsidR="000076E5" w:rsidRDefault="000076E5" w:rsidP="000076E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участников образовательного процесса </w:t>
      </w:r>
    </w:p>
    <w:p w14:paraId="7BBD2933" w14:textId="77777777" w:rsidR="000076E5" w:rsidRDefault="000076E5" w:rsidP="000076E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Консультационного пункта</w:t>
      </w:r>
    </w:p>
    <w:p w14:paraId="22E28277" w14:textId="77777777" w:rsidR="000076E5" w:rsidRDefault="000076E5" w:rsidP="000076E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3C94C" w14:textId="77777777" w:rsidR="000076E5" w:rsidRDefault="000076E5" w:rsidP="000076E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Участниками образовательного процесса, осуществляемого в Консультационном пункте, являются дети, родители (законные представители)</w:t>
      </w:r>
      <w:r w:rsidR="0062274F">
        <w:rPr>
          <w:rFonts w:ascii="Times New Roman" w:hAnsi="Times New Roman" w:cs="Times New Roman"/>
          <w:sz w:val="24"/>
          <w:szCs w:val="24"/>
        </w:rPr>
        <w:t>, педагогические работники организации образования.</w:t>
      </w:r>
    </w:p>
    <w:p w14:paraId="1A3E600C" w14:textId="77777777" w:rsidR="0062274F" w:rsidRDefault="0062274F" w:rsidP="000076E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Права, социальные гарантии каждого ребенка, посещающего консультационный пункт, определяются в соответствии с Конвенцией ОО о правах ребенка, действующим законодательством, договором, заключенным между организацией образования (на базе которого организована деятельность консультативного пункта) и родителями (законными представителями) ребенка.</w:t>
      </w:r>
    </w:p>
    <w:p w14:paraId="65F7745D" w14:textId="77777777" w:rsidR="0062274F" w:rsidRPr="000076E5" w:rsidRDefault="0062274F" w:rsidP="000076E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Права, социальные гарантии и обязанности каждого работника Консультационного пункта определяются в соответствии с законодательством Республики Казахстан, Уставом организации образования, в которой открыт консультационный пункт, трудовым договором между работодателем и работником, должностной инструкцией.</w:t>
      </w:r>
    </w:p>
    <w:p w14:paraId="613802FA" w14:textId="77777777" w:rsidR="0024374E" w:rsidRPr="0024374E" w:rsidRDefault="0024374E" w:rsidP="0024374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24374E" w:rsidRPr="0024374E" w:rsidSect="001C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B28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99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D99"/>
    <w:rsid w:val="000076E5"/>
    <w:rsid w:val="00153FA8"/>
    <w:rsid w:val="001C29BD"/>
    <w:rsid w:val="0024374E"/>
    <w:rsid w:val="002A506C"/>
    <w:rsid w:val="003170BE"/>
    <w:rsid w:val="00534A80"/>
    <w:rsid w:val="005A67E7"/>
    <w:rsid w:val="0062274F"/>
    <w:rsid w:val="006908A4"/>
    <w:rsid w:val="0089182D"/>
    <w:rsid w:val="00AF3D99"/>
    <w:rsid w:val="00D53142"/>
    <w:rsid w:val="00E10AB3"/>
    <w:rsid w:val="00F67947"/>
    <w:rsid w:val="00F9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2983"/>
  <w15:docId w15:val="{52418D76-163D-4B1F-853A-3317C5C6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ARYSTAN IT GROUP</cp:lastModifiedBy>
  <cp:revision>13</cp:revision>
  <dcterms:created xsi:type="dcterms:W3CDTF">2019-11-14T09:31:00Z</dcterms:created>
  <dcterms:modified xsi:type="dcterms:W3CDTF">2025-01-08T05:51:00Z</dcterms:modified>
</cp:coreProperties>
</file>